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856"/>
        <w:gridCol w:w="4568"/>
        <w:gridCol w:w="6026"/>
      </w:tblGrid>
      <w:tr w:rsidR="00090811" w:rsidTr="00EF65C4">
        <w:tc>
          <w:tcPr>
            <w:tcW w:w="0" w:type="auto"/>
          </w:tcPr>
          <w:p w:rsidR="00C44AEF" w:rsidRDefault="00C44AEF">
            <w:bookmarkStart w:id="0" w:name="_GoBack"/>
            <w:bookmarkEnd w:id="0"/>
            <w:r>
              <w:t>Lp.</w:t>
            </w:r>
          </w:p>
        </w:tc>
        <w:tc>
          <w:tcPr>
            <w:tcW w:w="0" w:type="auto"/>
          </w:tcPr>
          <w:p w:rsidR="00C44AEF" w:rsidRDefault="00C44AEF">
            <w:r>
              <w:t>Nazwa Podmiotu zgłaszającego uwagi</w:t>
            </w:r>
          </w:p>
        </w:tc>
        <w:tc>
          <w:tcPr>
            <w:tcW w:w="0" w:type="auto"/>
          </w:tcPr>
          <w:p w:rsidR="00C44AEF" w:rsidRDefault="00C44AEF">
            <w:r>
              <w:t>Proponowana zmiana</w:t>
            </w:r>
          </w:p>
        </w:tc>
        <w:tc>
          <w:tcPr>
            <w:tcW w:w="0" w:type="auto"/>
          </w:tcPr>
          <w:p w:rsidR="00C44AEF" w:rsidRDefault="00C44AEF">
            <w:r>
              <w:t>Stanowisko WOZ</w:t>
            </w:r>
          </w:p>
        </w:tc>
      </w:tr>
      <w:tr w:rsidR="00C35D91" w:rsidTr="0086497F">
        <w:tc>
          <w:tcPr>
            <w:tcW w:w="0" w:type="auto"/>
            <w:tcBorders>
              <w:bottom w:val="double" w:sz="4" w:space="0" w:color="auto"/>
            </w:tcBorders>
          </w:tcPr>
          <w:p w:rsidR="00C44AEF" w:rsidRDefault="00C44AEF">
            <w:r>
              <w:t>1.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44AEF" w:rsidRDefault="00CD1603" w:rsidP="00103A59">
            <w:pPr>
              <w:jc w:val="both"/>
            </w:pPr>
            <w:r>
              <w:t>Wołomińska Rada Seniorów</w:t>
            </w:r>
          </w:p>
          <w:p w:rsidR="00C460A9" w:rsidRDefault="00C460A9" w:rsidP="00C460A9"/>
          <w:p w:rsidR="00C460A9" w:rsidRPr="00C460A9" w:rsidRDefault="00C460A9" w:rsidP="00C460A9">
            <w:pPr>
              <w:jc w:val="center"/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44AEF" w:rsidRDefault="00CD1603" w:rsidP="00DE55B8">
            <w:pPr>
              <w:pStyle w:val="Akapitzlist"/>
              <w:numPr>
                <w:ilvl w:val="0"/>
                <w:numId w:val="1"/>
              </w:numPr>
              <w:ind w:left="188" w:hanging="283"/>
              <w:jc w:val="both"/>
            </w:pPr>
            <w:r>
              <w:t xml:space="preserve">Uwzględnienie większej liczby organizacji pozarządowych, działających na rzecz środowiska seniorów </w:t>
            </w:r>
            <w:r w:rsidR="0006437A">
              <w:t>wraz z formami ich działalności</w:t>
            </w:r>
            <w:r w:rsidR="008A6E8F">
              <w:t xml:space="preserve"> w gminie Wołomin</w:t>
            </w:r>
            <w:r w:rsidR="0006437A">
              <w:t>.</w:t>
            </w:r>
          </w:p>
          <w:p w:rsidR="0006437A" w:rsidRDefault="0006437A" w:rsidP="00DE55B8">
            <w:pPr>
              <w:pStyle w:val="Akapitzlist"/>
              <w:numPr>
                <w:ilvl w:val="0"/>
                <w:numId w:val="1"/>
              </w:numPr>
              <w:ind w:left="188" w:hanging="283"/>
              <w:jc w:val="both"/>
            </w:pPr>
            <w:r>
              <w:t xml:space="preserve">Przekształcenie starej szkoły w Majdanie gm. Wołomin w </w:t>
            </w:r>
            <w:r w:rsidR="008A6E8F">
              <w:t>W</w:t>
            </w:r>
            <w:r>
              <w:t xml:space="preserve">iejski </w:t>
            </w:r>
            <w:r w:rsidR="008A6E8F">
              <w:t>D</w:t>
            </w:r>
            <w:r>
              <w:t xml:space="preserve">om </w:t>
            </w:r>
            <w:r w:rsidR="008A6E8F">
              <w:t>K</w:t>
            </w:r>
            <w:r>
              <w:t>ultury</w:t>
            </w:r>
            <w:r w:rsidR="008A6E8F">
              <w:t xml:space="preserve"> z Klubem Seniora.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C44AEF" w:rsidRDefault="0006437A" w:rsidP="00DE55B8">
            <w:pPr>
              <w:pStyle w:val="Akapitzlist"/>
              <w:numPr>
                <w:ilvl w:val="0"/>
                <w:numId w:val="2"/>
              </w:numPr>
              <w:ind w:left="258" w:hanging="212"/>
              <w:jc w:val="both"/>
            </w:pPr>
            <w:r>
              <w:t>Przyjęcie uwagi i przeredagowanie tekstu dotyczącego Gminy Wołomin w części „</w:t>
            </w:r>
            <w:r w:rsidR="008A6E8F">
              <w:t>P</w:t>
            </w:r>
            <w:r>
              <w:t>olityki senioralne w gminach powiatu wołomińskiego”.</w:t>
            </w:r>
          </w:p>
          <w:p w:rsidR="0006437A" w:rsidRDefault="0006437A" w:rsidP="00DE55B8">
            <w:pPr>
              <w:ind w:left="258" w:hanging="212"/>
              <w:jc w:val="both"/>
            </w:pPr>
          </w:p>
          <w:p w:rsidR="0006437A" w:rsidRDefault="0006437A" w:rsidP="00DE55B8">
            <w:pPr>
              <w:pStyle w:val="Akapitzlist"/>
              <w:numPr>
                <w:ilvl w:val="0"/>
                <w:numId w:val="2"/>
              </w:numPr>
              <w:ind w:left="258" w:hanging="212"/>
              <w:jc w:val="both"/>
            </w:pPr>
            <w:r>
              <w:t xml:space="preserve">Obiekt znajduje się w zasobach komunalnych Gminy Wołomin, dlatego </w:t>
            </w:r>
            <w:r w:rsidR="008A6E8F">
              <w:t>koniecznym</w:t>
            </w:r>
            <w:r>
              <w:t xml:space="preserve"> będzie podjęcie rozmów z władzami Gminy w celu omówienia koncepcji</w:t>
            </w:r>
            <w:r w:rsidR="008A6E8F">
              <w:t xml:space="preserve"> organizacji placówki o zasięgu powiatowym.</w:t>
            </w:r>
          </w:p>
        </w:tc>
      </w:tr>
      <w:tr w:rsidR="0086497F" w:rsidTr="00225A44">
        <w:tc>
          <w:tcPr>
            <w:tcW w:w="0" w:type="auto"/>
            <w:tcBorders>
              <w:top w:val="single" w:sz="4" w:space="0" w:color="auto"/>
            </w:tcBorders>
          </w:tcPr>
          <w:p w:rsidR="00C44AEF" w:rsidRDefault="00C44AEF"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4AEF" w:rsidRDefault="00825B54">
            <w:r>
              <w:t>Stowarzyszenie Emerytów, Rencistów i Inwalidów „Tango” w Ząbkach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4AEF" w:rsidRDefault="00825B54" w:rsidP="00DE55B8">
            <w:pPr>
              <w:pStyle w:val="Akapitzlist"/>
              <w:numPr>
                <w:ilvl w:val="0"/>
                <w:numId w:val="3"/>
              </w:numPr>
              <w:ind w:left="188" w:hanging="283"/>
              <w:jc w:val="both"/>
            </w:pPr>
            <w:r>
              <w:t>Utworzenie punktu rehabilitacyjnego dla seniorów w Ząbkach.</w:t>
            </w:r>
          </w:p>
          <w:p w:rsidR="00825B54" w:rsidRDefault="00825B54" w:rsidP="00DE55B8">
            <w:pPr>
              <w:ind w:left="188" w:hanging="283"/>
              <w:jc w:val="both"/>
            </w:pPr>
          </w:p>
          <w:p w:rsidR="00825B54" w:rsidRDefault="00825B54" w:rsidP="004D0C4E">
            <w:pPr>
              <w:jc w:val="both"/>
            </w:pPr>
          </w:p>
          <w:p w:rsidR="00825B54" w:rsidRDefault="00825B54" w:rsidP="00DE55B8">
            <w:pPr>
              <w:pStyle w:val="Akapitzlist"/>
              <w:numPr>
                <w:ilvl w:val="0"/>
                <w:numId w:val="3"/>
              </w:numPr>
              <w:ind w:left="188" w:hanging="283"/>
              <w:jc w:val="both"/>
            </w:pPr>
            <w:r>
              <w:t>Utworzenie plenerowych miejsc aktywności dla seniorów na terenie powiatu wołomińskiego</w:t>
            </w:r>
            <w:r w:rsidR="00764FF4">
              <w:t xml:space="preserve"> z wyposażeniem w sprzęt zaprojektowany dla osób starszych.</w:t>
            </w:r>
          </w:p>
          <w:p w:rsidR="00EA7A45" w:rsidRDefault="00EA7A45" w:rsidP="00EA7A45">
            <w:pPr>
              <w:pStyle w:val="Akapitzlist"/>
              <w:ind w:left="188"/>
              <w:jc w:val="both"/>
            </w:pPr>
          </w:p>
          <w:p w:rsidR="00764FF4" w:rsidRDefault="00764FF4" w:rsidP="00DE55B8">
            <w:pPr>
              <w:pStyle w:val="Akapitzlist"/>
              <w:numPr>
                <w:ilvl w:val="0"/>
                <w:numId w:val="3"/>
              </w:numPr>
              <w:ind w:left="188" w:hanging="283"/>
              <w:jc w:val="both"/>
            </w:pPr>
            <w:r>
              <w:t>Sprostowanie adresu stowarzyszenia. Bardziej szczegółowy opis działalności stowarzyszenia.</w:t>
            </w:r>
          </w:p>
          <w:p w:rsidR="00764FF4" w:rsidRDefault="00764FF4" w:rsidP="00DE55B8">
            <w:pPr>
              <w:pStyle w:val="Akapitzlist"/>
              <w:numPr>
                <w:ilvl w:val="0"/>
                <w:numId w:val="3"/>
              </w:numPr>
              <w:ind w:left="188" w:hanging="283"/>
              <w:jc w:val="both"/>
            </w:pPr>
            <w:r>
              <w:t>Informacja o działalności Klubu Senior + w Ząbkach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</w:tcPr>
          <w:p w:rsidR="00DE55B8" w:rsidRDefault="00825B54" w:rsidP="004D0C4E">
            <w:pPr>
              <w:pStyle w:val="Akapitzlist"/>
              <w:numPr>
                <w:ilvl w:val="0"/>
                <w:numId w:val="4"/>
              </w:numPr>
              <w:ind w:left="258" w:hanging="212"/>
              <w:jc w:val="both"/>
            </w:pPr>
            <w:r>
              <w:t>Utworzenie punktu rehabilitacyjnego na terenie miasta Ząbki wymaga podjęcia rozmów z władzami Miasta oraz samorządu województwa mazowieckiego, który zarządza terenem Szpitala w Drewnicy.</w:t>
            </w:r>
          </w:p>
          <w:p w:rsidR="00825B54" w:rsidRDefault="00DE55B8" w:rsidP="00DE55B8">
            <w:pPr>
              <w:pStyle w:val="Akapitzlist"/>
              <w:numPr>
                <w:ilvl w:val="0"/>
                <w:numId w:val="4"/>
              </w:numPr>
              <w:ind w:left="258" w:hanging="212"/>
              <w:jc w:val="both"/>
            </w:pPr>
            <w:r>
              <w:t>Przynależna i niekwestionowana samodzielność gmin stwarza możliwość sugerowania przyjęcia proponowanego rozwiązania przez władze poszczególnych gmin w ramach kontaktów i współpracy władz powiatu z władzami gmin.</w:t>
            </w:r>
          </w:p>
          <w:p w:rsidR="00DE55B8" w:rsidRPr="00DE55B8" w:rsidRDefault="00DE55B8" w:rsidP="00DE55B8">
            <w:pPr>
              <w:pStyle w:val="Akapitzlist"/>
              <w:numPr>
                <w:ilvl w:val="0"/>
                <w:numId w:val="4"/>
              </w:numPr>
              <w:ind w:left="258" w:hanging="212"/>
            </w:pPr>
            <w:r>
              <w:t xml:space="preserve">Zrealizowano. </w:t>
            </w:r>
            <w:r w:rsidRPr="00DE55B8">
              <w:t xml:space="preserve">Przyjęcie uwagi i przeredagowanie tekstu dotyczącego </w:t>
            </w:r>
            <w:r>
              <w:t>Miasta Ząbki</w:t>
            </w:r>
            <w:r w:rsidRPr="00DE55B8">
              <w:t xml:space="preserve"> w części „polityki senioralne w gminach powiatu wołomińskiego”.</w:t>
            </w:r>
          </w:p>
          <w:p w:rsidR="00DE55B8" w:rsidRDefault="00DE55B8" w:rsidP="00DE55B8">
            <w:pPr>
              <w:pStyle w:val="Akapitzlist"/>
              <w:numPr>
                <w:ilvl w:val="0"/>
                <w:numId w:val="4"/>
              </w:numPr>
              <w:ind w:left="258" w:hanging="212"/>
              <w:jc w:val="both"/>
            </w:pPr>
            <w:r w:rsidRPr="00DE55B8">
              <w:t>Przyjęcie uwagi i przeredagowanie tekstu dotyczącego Miasta Ząbki w części „polityki senioralne w gminach powiatu wołomińskiego”.</w:t>
            </w:r>
            <w:r w:rsidR="00655A0E">
              <w:t xml:space="preserve"> Uwaga tożsama </w:t>
            </w:r>
            <w:r w:rsidR="00306223">
              <w:t xml:space="preserve">z uwagą </w:t>
            </w:r>
            <w:r w:rsidR="00225A44">
              <w:t>Burmistrz</w:t>
            </w:r>
            <w:r w:rsidR="00306223">
              <w:t xml:space="preserve"> Miasta Ząbki.</w:t>
            </w:r>
          </w:p>
        </w:tc>
      </w:tr>
      <w:tr w:rsidR="00090811" w:rsidTr="00225A4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C44AEF" w:rsidRDefault="00C44AEF">
            <w:r>
              <w:lastRenderedPageBreak/>
              <w:t>3.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C44AEF" w:rsidRDefault="004D0C4E">
            <w:r>
              <w:t>Klub Seniora „Jutrzenka” w Trojanach gm. Dąbrówka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C44AEF" w:rsidRDefault="004D0C4E" w:rsidP="004D0C4E">
            <w:r>
              <w:t>Uwagi nie dotyczą tekstu a zawierają propozycje różnych form aktywizacji seniorów w gminie Dąbrówka.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C44AEF" w:rsidRDefault="004D0C4E" w:rsidP="004D0C4E">
            <w:r>
              <w:t>Uwag</w:t>
            </w:r>
            <w:r w:rsidR="00225A44">
              <w:t>i</w:t>
            </w:r>
            <w:r>
              <w:t xml:space="preserve"> zosta</w:t>
            </w:r>
            <w:r w:rsidR="00225A44">
              <w:t>ły</w:t>
            </w:r>
            <w:r>
              <w:t xml:space="preserve"> wykorzystane przy </w:t>
            </w:r>
            <w:r w:rsidR="00225A44">
              <w:t>ostatecznym redagowaniu</w:t>
            </w:r>
            <w:r>
              <w:t xml:space="preserve"> tekstu projektu.</w:t>
            </w:r>
          </w:p>
        </w:tc>
      </w:tr>
      <w:tr w:rsidR="00225A44" w:rsidTr="00225A4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r>
              <w:t>4.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r>
              <w:t>Burmistrz Miasta Ząbki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r>
              <w:t>Uwzględnienie informacji o działalności Klubu Seniora Senior + w Ząbkach.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r>
              <w:t>Uwagi zostały wykorzystane przy ostatecznym redagowaniu tekstu projektu.</w:t>
            </w:r>
          </w:p>
        </w:tc>
      </w:tr>
      <w:tr w:rsidR="00225A44" w:rsidTr="00225A4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r>
              <w:t>5.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r>
              <w:t>Miejska Rada Seniorów w Zielonce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pPr>
              <w:pStyle w:val="Akapitzlist"/>
              <w:numPr>
                <w:ilvl w:val="0"/>
                <w:numId w:val="7"/>
              </w:numPr>
              <w:ind w:left="280" w:hanging="280"/>
              <w:rPr>
                <w:szCs w:val="24"/>
              </w:rPr>
            </w:pPr>
            <w:r>
              <w:rPr>
                <w:szCs w:val="24"/>
              </w:rPr>
              <w:t>Propozycja bardziej szczegółowego zapisu dotyczącego Mazowieckiej Rady Seniorów.</w:t>
            </w:r>
          </w:p>
          <w:p w:rsidR="00225A44" w:rsidRPr="00C35D91" w:rsidRDefault="00225A44" w:rsidP="00225A44">
            <w:pPr>
              <w:pStyle w:val="Akapitzlist"/>
              <w:numPr>
                <w:ilvl w:val="0"/>
                <w:numId w:val="7"/>
              </w:numPr>
              <w:ind w:left="280" w:hanging="280"/>
              <w:rPr>
                <w:szCs w:val="24"/>
              </w:rPr>
            </w:pPr>
            <w:r>
              <w:rPr>
                <w:szCs w:val="24"/>
              </w:rPr>
              <w:t>Uzupełnienie tekstu o działania Klubu Senior + w Zielonce.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225A44" w:rsidRDefault="00225A44" w:rsidP="00225A44">
            <w:pPr>
              <w:pStyle w:val="Akapitzlist"/>
              <w:numPr>
                <w:ilvl w:val="0"/>
                <w:numId w:val="8"/>
              </w:numPr>
              <w:ind w:left="234" w:hanging="284"/>
            </w:pPr>
            <w:r>
              <w:t>Uwaga została uwzględniona przy ostatecznym redagowaniu tekstu projektu.</w:t>
            </w:r>
          </w:p>
          <w:p w:rsidR="00225A44" w:rsidRDefault="00225A44" w:rsidP="00225A44"/>
          <w:p w:rsidR="00225A44" w:rsidRDefault="00225A44" w:rsidP="00225A44">
            <w:pPr>
              <w:pStyle w:val="Akapitzlist"/>
              <w:numPr>
                <w:ilvl w:val="0"/>
                <w:numId w:val="8"/>
              </w:numPr>
              <w:ind w:left="234" w:hanging="284"/>
            </w:pPr>
            <w:r>
              <w:t>Uwaga została uwzględniona przy ostatecznym redagowaniu tekstu projektu.</w:t>
            </w:r>
          </w:p>
        </w:tc>
      </w:tr>
      <w:tr w:rsidR="00225A44" w:rsidTr="00225A44">
        <w:tc>
          <w:tcPr>
            <w:tcW w:w="0" w:type="auto"/>
            <w:tcBorders>
              <w:top w:val="double" w:sz="4" w:space="0" w:color="auto"/>
            </w:tcBorders>
          </w:tcPr>
          <w:p w:rsidR="00225A44" w:rsidRDefault="00225A44" w:rsidP="00225A44">
            <w:r>
              <w:t>6.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25A44" w:rsidRDefault="00225A44" w:rsidP="00225A44">
            <w:r>
              <w:t>Stowarzyszenie Emerytów i Rencistów „Spokojna Jesień” w Urlach gm. Jadów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25A44" w:rsidRPr="00685DD9" w:rsidRDefault="00225A44" w:rsidP="00225A44">
            <w:pPr>
              <w:rPr>
                <w:szCs w:val="24"/>
              </w:rPr>
            </w:pPr>
            <w:r>
              <w:t>Uwaga nie dotyczy tekstu a zawiera wniosek o organizację placówki całodobowego pobytu dla Seniorów w Urlach.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25A44" w:rsidRDefault="00225A44" w:rsidP="00225A44">
            <w:r>
              <w:t>W proponowanych celach operacyjnych znajduje się propozycja utworzenia i organizacji Powiatowego Zakładu Leczniczo-Opiekuńczego.</w:t>
            </w:r>
          </w:p>
        </w:tc>
      </w:tr>
    </w:tbl>
    <w:p w:rsidR="005530AE" w:rsidRDefault="005530AE"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Akceptował:</w:t>
      </w:r>
    </w:p>
    <w:p w:rsidR="005530AE" w:rsidRDefault="005530AE" w:rsidP="005530AE">
      <w:pPr>
        <w:spacing w:after="0"/>
      </w:pPr>
      <w:r>
        <w:t>Krzysztof Mikulski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6F7">
        <w:t xml:space="preserve">Bożena </w:t>
      </w:r>
      <w:proofErr w:type="spellStart"/>
      <w:r w:rsidR="009616F7">
        <w:t>Woldon</w:t>
      </w:r>
      <w:proofErr w:type="spellEnd"/>
    </w:p>
    <w:p w:rsidR="005530AE" w:rsidRDefault="005530AE" w:rsidP="005530AE">
      <w:pPr>
        <w:spacing w:after="0"/>
      </w:pPr>
      <w:r>
        <w:t>Główny Specjalista Wydziału</w:t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  <w:t>Naczelnik Wydziału</w:t>
      </w:r>
    </w:p>
    <w:p w:rsidR="005530AE" w:rsidRDefault="005530AE" w:rsidP="005530AE">
      <w:pPr>
        <w:spacing w:after="0"/>
      </w:pPr>
      <w:r>
        <w:t>Ochrony Zdrowia i Polityki Społecznej</w:t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</w:r>
      <w:r w:rsidR="004923AB">
        <w:tab/>
        <w:t>Ochrony Zdrowia i Polityki Społecznej</w:t>
      </w:r>
    </w:p>
    <w:sectPr w:rsidR="005530AE" w:rsidSect="00C460A9">
      <w:headerReference w:type="default" r:id="rId8"/>
      <w:footerReference w:type="default" r:id="rId9"/>
      <w:pgSz w:w="16838" w:h="11906" w:orient="landscape" w:code="9"/>
      <w:pgMar w:top="1417" w:right="1418" w:bottom="1417" w:left="1417" w:header="28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F9" w:rsidRDefault="007113F9" w:rsidP="00EF65C4">
      <w:pPr>
        <w:spacing w:after="0" w:line="240" w:lineRule="auto"/>
      </w:pPr>
      <w:r>
        <w:separator/>
      </w:r>
    </w:p>
  </w:endnote>
  <w:endnote w:type="continuationSeparator" w:id="0">
    <w:p w:rsidR="007113F9" w:rsidRDefault="007113F9" w:rsidP="00E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261773"/>
      <w:docPartObj>
        <w:docPartGallery w:val="Page Numbers (Bottom of Page)"/>
        <w:docPartUnique/>
      </w:docPartObj>
    </w:sdtPr>
    <w:sdtEndPr/>
    <w:sdtContent>
      <w:p w:rsidR="00831BCC" w:rsidRDefault="00831B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E85">
          <w:rPr>
            <w:noProof/>
          </w:rPr>
          <w:t>1</w:t>
        </w:r>
        <w:r>
          <w:fldChar w:fldCharType="end"/>
        </w:r>
      </w:p>
    </w:sdtContent>
  </w:sdt>
  <w:p w:rsidR="00A568A7" w:rsidRDefault="00A56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F9" w:rsidRDefault="007113F9" w:rsidP="00EF65C4">
      <w:pPr>
        <w:spacing w:after="0" w:line="240" w:lineRule="auto"/>
      </w:pPr>
      <w:r>
        <w:separator/>
      </w:r>
    </w:p>
  </w:footnote>
  <w:footnote w:type="continuationSeparator" w:id="0">
    <w:p w:rsidR="007113F9" w:rsidRDefault="007113F9" w:rsidP="00E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B0" w:rsidRPr="005F55B0" w:rsidRDefault="005F55B0" w:rsidP="005F55B0">
    <w:pPr>
      <w:pStyle w:val="Nagwek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Pr="005F55B0">
      <w:rPr>
        <w:sz w:val="20"/>
        <w:szCs w:val="20"/>
      </w:rPr>
      <w:t xml:space="preserve">Załącznik nr </w:t>
    </w:r>
    <w:r w:rsidR="00F810F2">
      <w:rPr>
        <w:sz w:val="20"/>
        <w:szCs w:val="20"/>
      </w:rPr>
      <w:t>1</w:t>
    </w:r>
  </w:p>
  <w:p w:rsidR="005F55B0" w:rsidRPr="005F55B0" w:rsidRDefault="005F55B0" w:rsidP="005F55B0">
    <w:pPr>
      <w:pStyle w:val="Nagwek"/>
      <w:rPr>
        <w:sz w:val="20"/>
        <w:szCs w:val="20"/>
      </w:rPr>
    </w:pPr>
    <w:r w:rsidRPr="005F55B0">
      <w:rPr>
        <w:sz w:val="20"/>
        <w:szCs w:val="20"/>
      </w:rPr>
      <w:tab/>
    </w:r>
    <w:r w:rsidRPr="005F55B0">
      <w:rPr>
        <w:sz w:val="20"/>
        <w:szCs w:val="20"/>
      </w:rPr>
      <w:tab/>
    </w:r>
    <w:r w:rsidRPr="005F55B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F55B0">
      <w:rPr>
        <w:sz w:val="20"/>
        <w:szCs w:val="20"/>
      </w:rPr>
      <w:t>do Raportu Podsumowującego</w:t>
    </w:r>
  </w:p>
  <w:p w:rsidR="005F55B0" w:rsidRPr="005F55B0" w:rsidRDefault="005F55B0" w:rsidP="005F55B0">
    <w:pPr>
      <w:pStyle w:val="Nagwek"/>
      <w:rPr>
        <w:sz w:val="20"/>
        <w:szCs w:val="20"/>
      </w:rPr>
    </w:pPr>
    <w:r w:rsidRPr="005F55B0">
      <w:rPr>
        <w:sz w:val="20"/>
        <w:szCs w:val="20"/>
      </w:rPr>
      <w:tab/>
    </w:r>
    <w:r w:rsidRPr="005F55B0">
      <w:rPr>
        <w:sz w:val="20"/>
        <w:szCs w:val="20"/>
      </w:rPr>
      <w:tab/>
    </w:r>
    <w:r w:rsidRPr="005F55B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F55B0">
      <w:rPr>
        <w:sz w:val="20"/>
        <w:szCs w:val="20"/>
      </w:rPr>
      <w:t>Konsultacje Społeczne</w:t>
    </w:r>
  </w:p>
  <w:p w:rsidR="005F55B0" w:rsidRDefault="005F55B0" w:rsidP="00DE53C8">
    <w:pPr>
      <w:pStyle w:val="Nagwek"/>
      <w:jc w:val="center"/>
    </w:pPr>
  </w:p>
  <w:p w:rsidR="00EF65C4" w:rsidRDefault="00DE53C8" w:rsidP="00DE53C8">
    <w:pPr>
      <w:pStyle w:val="Nagwek"/>
      <w:jc w:val="center"/>
    </w:pPr>
    <w:r>
      <w:t xml:space="preserve">ZGŁOSZONE WNIOSKI; UWAGI DO PROJEKTU </w:t>
    </w:r>
    <w:r w:rsidR="000A5363">
      <w:t>„PROGRAMU POLITYKI SENIORALNEJ POWIATU WOŁOMIŃSKIEGO NA LATA 2019-20</w:t>
    </w:r>
    <w:r w:rsidR="009F28F0">
      <w:t>2</w:t>
    </w:r>
    <w:r w:rsidR="000A5363">
      <w:t>5”</w:t>
    </w:r>
  </w:p>
  <w:p w:rsidR="00EF65C4" w:rsidRDefault="005F55B0" w:rsidP="005F55B0">
    <w:pPr>
      <w:pStyle w:val="Nagwek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D24"/>
    <w:multiLevelType w:val="hybridMultilevel"/>
    <w:tmpl w:val="F40277E6"/>
    <w:lvl w:ilvl="0" w:tplc="04CC660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 w15:restartNumberingAfterBreak="0">
    <w:nsid w:val="23134517"/>
    <w:multiLevelType w:val="hybridMultilevel"/>
    <w:tmpl w:val="A6A0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BA2"/>
    <w:multiLevelType w:val="hybridMultilevel"/>
    <w:tmpl w:val="52B4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03C2"/>
    <w:multiLevelType w:val="hybridMultilevel"/>
    <w:tmpl w:val="E110E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C3015"/>
    <w:multiLevelType w:val="hybridMultilevel"/>
    <w:tmpl w:val="2FB82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22CB5"/>
    <w:multiLevelType w:val="hybridMultilevel"/>
    <w:tmpl w:val="46EC1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1586D"/>
    <w:multiLevelType w:val="hybridMultilevel"/>
    <w:tmpl w:val="10C6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025A"/>
    <w:multiLevelType w:val="hybridMultilevel"/>
    <w:tmpl w:val="2AE8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C4"/>
    <w:rsid w:val="000006E5"/>
    <w:rsid w:val="00032414"/>
    <w:rsid w:val="00053E00"/>
    <w:rsid w:val="00054A1F"/>
    <w:rsid w:val="0006437A"/>
    <w:rsid w:val="00075192"/>
    <w:rsid w:val="00081080"/>
    <w:rsid w:val="00090811"/>
    <w:rsid w:val="000A5363"/>
    <w:rsid w:val="000A5F64"/>
    <w:rsid w:val="000B1336"/>
    <w:rsid w:val="000F0EF6"/>
    <w:rsid w:val="000F5F36"/>
    <w:rsid w:val="00103A59"/>
    <w:rsid w:val="00112DDB"/>
    <w:rsid w:val="001405EC"/>
    <w:rsid w:val="00147EDC"/>
    <w:rsid w:val="001A1BD9"/>
    <w:rsid w:val="00203FAA"/>
    <w:rsid w:val="00204A65"/>
    <w:rsid w:val="002052E7"/>
    <w:rsid w:val="002066EB"/>
    <w:rsid w:val="00225A44"/>
    <w:rsid w:val="00251B4C"/>
    <w:rsid w:val="0026680F"/>
    <w:rsid w:val="002871A3"/>
    <w:rsid w:val="002C4F5D"/>
    <w:rsid w:val="002F591B"/>
    <w:rsid w:val="00306223"/>
    <w:rsid w:val="00315111"/>
    <w:rsid w:val="00352B08"/>
    <w:rsid w:val="00353E85"/>
    <w:rsid w:val="00355740"/>
    <w:rsid w:val="00363A8A"/>
    <w:rsid w:val="00387841"/>
    <w:rsid w:val="00393BF4"/>
    <w:rsid w:val="003D34EE"/>
    <w:rsid w:val="003E164A"/>
    <w:rsid w:val="00424FFE"/>
    <w:rsid w:val="004578BF"/>
    <w:rsid w:val="00482B37"/>
    <w:rsid w:val="00487362"/>
    <w:rsid w:val="004923AB"/>
    <w:rsid w:val="004A026D"/>
    <w:rsid w:val="004B758F"/>
    <w:rsid w:val="004D0C4E"/>
    <w:rsid w:val="005429E1"/>
    <w:rsid w:val="005530AE"/>
    <w:rsid w:val="005C5DDE"/>
    <w:rsid w:val="005E67FE"/>
    <w:rsid w:val="005F55B0"/>
    <w:rsid w:val="00640A64"/>
    <w:rsid w:val="006450C9"/>
    <w:rsid w:val="00655A0E"/>
    <w:rsid w:val="00685DD9"/>
    <w:rsid w:val="0069419F"/>
    <w:rsid w:val="006A3FE4"/>
    <w:rsid w:val="006D603F"/>
    <w:rsid w:val="00707B8C"/>
    <w:rsid w:val="007113F9"/>
    <w:rsid w:val="0071473D"/>
    <w:rsid w:val="00715BB1"/>
    <w:rsid w:val="00751F9A"/>
    <w:rsid w:val="007573D2"/>
    <w:rsid w:val="00764FF4"/>
    <w:rsid w:val="00773428"/>
    <w:rsid w:val="007863A2"/>
    <w:rsid w:val="0082516B"/>
    <w:rsid w:val="00825B54"/>
    <w:rsid w:val="00831BCC"/>
    <w:rsid w:val="0086497F"/>
    <w:rsid w:val="008930D5"/>
    <w:rsid w:val="008A6E8F"/>
    <w:rsid w:val="008A6F36"/>
    <w:rsid w:val="008B5C87"/>
    <w:rsid w:val="009376A8"/>
    <w:rsid w:val="00946697"/>
    <w:rsid w:val="009509B9"/>
    <w:rsid w:val="009616F7"/>
    <w:rsid w:val="0097562C"/>
    <w:rsid w:val="00976D14"/>
    <w:rsid w:val="0099198B"/>
    <w:rsid w:val="0099470E"/>
    <w:rsid w:val="009A327D"/>
    <w:rsid w:val="009B4B49"/>
    <w:rsid w:val="009D186D"/>
    <w:rsid w:val="009F0DA9"/>
    <w:rsid w:val="009F21D5"/>
    <w:rsid w:val="009F28F0"/>
    <w:rsid w:val="009F5CA6"/>
    <w:rsid w:val="00A02184"/>
    <w:rsid w:val="00A12423"/>
    <w:rsid w:val="00A568A7"/>
    <w:rsid w:val="00A6326E"/>
    <w:rsid w:val="00B10CCE"/>
    <w:rsid w:val="00B25ED1"/>
    <w:rsid w:val="00B42880"/>
    <w:rsid w:val="00B65B4D"/>
    <w:rsid w:val="00B76B75"/>
    <w:rsid w:val="00BD1834"/>
    <w:rsid w:val="00C00890"/>
    <w:rsid w:val="00C01BFA"/>
    <w:rsid w:val="00C12FAB"/>
    <w:rsid w:val="00C13378"/>
    <w:rsid w:val="00C1677B"/>
    <w:rsid w:val="00C274DE"/>
    <w:rsid w:val="00C35D91"/>
    <w:rsid w:val="00C43044"/>
    <w:rsid w:val="00C44AEF"/>
    <w:rsid w:val="00C460A9"/>
    <w:rsid w:val="00C829F3"/>
    <w:rsid w:val="00CD1603"/>
    <w:rsid w:val="00CD63D2"/>
    <w:rsid w:val="00D17520"/>
    <w:rsid w:val="00D25CE9"/>
    <w:rsid w:val="00D36561"/>
    <w:rsid w:val="00DA0C29"/>
    <w:rsid w:val="00DB269B"/>
    <w:rsid w:val="00DE53C8"/>
    <w:rsid w:val="00DE55B8"/>
    <w:rsid w:val="00E218AE"/>
    <w:rsid w:val="00E26ABE"/>
    <w:rsid w:val="00E73F84"/>
    <w:rsid w:val="00EA6407"/>
    <w:rsid w:val="00EA7A45"/>
    <w:rsid w:val="00EB5A6C"/>
    <w:rsid w:val="00EF65C4"/>
    <w:rsid w:val="00F24DEE"/>
    <w:rsid w:val="00F37DE8"/>
    <w:rsid w:val="00F56C0B"/>
    <w:rsid w:val="00F6782E"/>
    <w:rsid w:val="00F7094E"/>
    <w:rsid w:val="00F810F2"/>
    <w:rsid w:val="00F8492C"/>
    <w:rsid w:val="00FA77E8"/>
    <w:rsid w:val="00FC1382"/>
    <w:rsid w:val="00FC5703"/>
    <w:rsid w:val="00FC5A2A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4D218-DC4D-4894-A460-95757175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BB1"/>
  </w:style>
  <w:style w:type="paragraph" w:styleId="Stopka">
    <w:name w:val="footer"/>
    <w:basedOn w:val="Normalny"/>
    <w:link w:val="StopkaZnak"/>
    <w:uiPriority w:val="99"/>
    <w:unhideWhenUsed/>
    <w:rsid w:val="00EF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5C4"/>
  </w:style>
  <w:style w:type="paragraph" w:styleId="Tekstdymka">
    <w:name w:val="Balloon Text"/>
    <w:basedOn w:val="Normalny"/>
    <w:link w:val="TekstdymkaZnak"/>
    <w:uiPriority w:val="99"/>
    <w:semiHidden/>
    <w:unhideWhenUsed/>
    <w:rsid w:val="00EF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5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BD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1E28-F1B5-4DD8-B749-F2F454A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P.Szczesna</cp:lastModifiedBy>
  <cp:revision>2</cp:revision>
  <cp:lastPrinted>2019-06-11T06:58:00Z</cp:lastPrinted>
  <dcterms:created xsi:type="dcterms:W3CDTF">2019-08-22T08:52:00Z</dcterms:created>
  <dcterms:modified xsi:type="dcterms:W3CDTF">2019-08-22T08:52:00Z</dcterms:modified>
</cp:coreProperties>
</file>